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79D6" w14:textId="77777777" w:rsidR="008D10A3" w:rsidRDefault="008D10A3" w:rsidP="008D10A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17F36BA5" wp14:editId="70755E3F">
            <wp:simplePos x="0" y="0"/>
            <wp:positionH relativeFrom="column">
              <wp:posOffset>-185420</wp:posOffset>
            </wp:positionH>
            <wp:positionV relativeFrom="paragraph">
              <wp:posOffset>1905</wp:posOffset>
            </wp:positionV>
            <wp:extent cx="4733925" cy="1333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7E215" w14:textId="77777777" w:rsidR="008D10A3" w:rsidRDefault="008D10A3" w:rsidP="008D10A3">
      <w:pPr>
        <w:ind w:left="-567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Prvenstvo A-2 lige Sjever BiH – muškarci sezona 2025-2026.</w:t>
      </w:r>
    </w:p>
    <w:p w14:paraId="76290336" w14:textId="77777777" w:rsidR="008D10A3" w:rsidRDefault="008D10A3" w:rsidP="008D10A3">
      <w:pPr>
        <w:spacing w:after="0"/>
        <w:ind w:left="-567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NOMINACIJE SLUŽBENIH LICA</w:t>
      </w:r>
    </w:p>
    <w:p w14:paraId="1E6D28AE" w14:textId="4CE348DC" w:rsidR="008D10A3" w:rsidRDefault="008D10A3" w:rsidP="008D10A3">
      <w:pPr>
        <w:spacing w:before="240"/>
        <w:ind w:left="-567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NOMINACIJA BR. </w:t>
      </w:r>
      <w:r w:rsidR="00A3514C">
        <w:rPr>
          <w:rFonts w:ascii="Arial" w:hAnsi="Arial" w:cs="Arial"/>
          <w:b/>
          <w:color w:val="002060"/>
          <w:sz w:val="24"/>
          <w:szCs w:val="24"/>
        </w:rPr>
        <w:t>3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– I</w:t>
      </w:r>
      <w:r w:rsidR="00D24912">
        <w:rPr>
          <w:rFonts w:ascii="Arial" w:hAnsi="Arial" w:cs="Arial"/>
          <w:b/>
          <w:color w:val="002060"/>
          <w:sz w:val="24"/>
          <w:szCs w:val="24"/>
        </w:rPr>
        <w:t>II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KOLO</w:t>
      </w:r>
    </w:p>
    <w:tbl>
      <w:tblPr>
        <w:tblStyle w:val="Reetkatablice"/>
        <w:tblW w:w="993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837"/>
        <w:gridCol w:w="2837"/>
        <w:gridCol w:w="2837"/>
      </w:tblGrid>
      <w:tr w:rsidR="008D10A3" w14:paraId="05672F19" w14:textId="77777777" w:rsidTr="008D10A3">
        <w:trPr>
          <w:cantSplit/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BE4AA4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0B424E99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CDEEF8" w14:textId="0AB59A8D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D24912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792" w14:textId="0656AC23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09.11.2025.</w:t>
            </w:r>
          </w:p>
          <w:p w14:paraId="368D95C5" w14:textId="66C1B1A2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17:00 sati</w:t>
            </w:r>
          </w:p>
          <w:p w14:paraId="3C555A17" w14:textId="70B77636" w:rsidR="00C458B3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Sanski Most</w:t>
            </w:r>
            <w:r w:rsidR="00C458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6DEE76" w14:textId="30D7DB85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SANA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61F0FE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OKK SLOBODA 2</w:t>
            </w:r>
          </w:p>
        </w:tc>
      </w:tr>
      <w:tr w:rsidR="008D10A3" w14:paraId="618B9BB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77F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480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1EF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AB1" w14:textId="121B5B7B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Adnan PAŠALIĆ </w:t>
            </w:r>
          </w:p>
        </w:tc>
      </w:tr>
      <w:tr w:rsidR="008D10A3" w14:paraId="567E245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303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D12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504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951" w14:textId="0B5B4197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Faris DŽAMPO</w:t>
            </w:r>
          </w:p>
        </w:tc>
      </w:tr>
      <w:tr w:rsidR="008D10A3" w14:paraId="02E89721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A1AF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7C4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6F8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ED84" w14:textId="124CE2FD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Harun ČELIK</w:t>
            </w:r>
          </w:p>
        </w:tc>
      </w:tr>
      <w:tr w:rsidR="008D10A3" w14:paraId="19448BE9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8CF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314F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00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8016" w14:textId="768449C0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Eman HASKIĆ</w:t>
            </w:r>
          </w:p>
        </w:tc>
      </w:tr>
      <w:tr w:rsidR="008D10A3" w14:paraId="38060937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81ACB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32E8E3F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7D7AAE" w14:textId="7AACEB8E" w:rsidR="008D10A3" w:rsidRDefault="00D24912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8D10A3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486" w14:textId="418D1CC8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08.11.2025.</w:t>
            </w:r>
          </w:p>
          <w:p w14:paraId="5A2FEA14" w14:textId="77777777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18:00 sati</w:t>
            </w:r>
          </w:p>
          <w:p w14:paraId="7B33F5C7" w14:textId="77777777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Luke</w:t>
            </w:r>
          </w:p>
          <w:p w14:paraId="772DE4CE" w14:textId="1368BE72" w:rsidR="00BC692A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BIHAĆ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AFA2DB" w14:textId="20EDD89F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ŽELJO 1971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077451" w14:textId="6919A7E0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USORA </w:t>
            </w:r>
          </w:p>
        </w:tc>
      </w:tr>
      <w:tr w:rsidR="008D10A3" w14:paraId="5374CBFD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48E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185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70D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5C4" w14:textId="3D17EB83" w:rsidR="008D10A3" w:rsidRDefault="00D24912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F4257">
              <w:rPr>
                <w:rFonts w:ascii="Arial" w:hAnsi="Arial" w:cs="Arial"/>
                <w:sz w:val="24"/>
                <w:szCs w:val="24"/>
              </w:rPr>
              <w:t>go MEŠIĆ</w:t>
            </w:r>
          </w:p>
        </w:tc>
      </w:tr>
      <w:tr w:rsidR="008D10A3" w14:paraId="5DB7E0C1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964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0FA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EB1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E46" w14:textId="75FF8034" w:rsidR="008D10A3" w:rsidRDefault="00247639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Muris MUREŠKIĆ</w:t>
            </w:r>
          </w:p>
        </w:tc>
      </w:tr>
      <w:tr w:rsidR="008D10A3" w14:paraId="1E9E784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375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B55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743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827" w14:textId="7DF86A4D" w:rsidR="008D10A3" w:rsidRDefault="00247639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Merisa DŽAFIĆ </w:t>
            </w:r>
          </w:p>
        </w:tc>
      </w:tr>
      <w:tr w:rsidR="008D10A3" w14:paraId="4B78BD0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961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0BC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50A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B57" w14:textId="7F17C5F7" w:rsidR="008D10A3" w:rsidRDefault="00247639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Sanjin AGANOVIĆ</w:t>
            </w:r>
          </w:p>
        </w:tc>
      </w:tr>
      <w:tr w:rsidR="008D10A3" w14:paraId="5E95CEF0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F93353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0032D950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C783BE" w14:textId="56D59D32" w:rsidR="008D10A3" w:rsidRDefault="00D24912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8D10A3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957" w14:textId="0A554F3C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09.11.2025.</w:t>
            </w:r>
          </w:p>
          <w:p w14:paraId="736F464E" w14:textId="36610283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15:00 sati</w:t>
            </w:r>
          </w:p>
          <w:p w14:paraId="7287C7BD" w14:textId="5AC0BCCB" w:rsidR="00D24912" w:rsidRDefault="00247639" w:rsidP="00D24912">
            <w:pPr>
              <w:spacing w:before="80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TŠC</w:t>
            </w:r>
            <w:r w:rsidR="00D24912" w:rsidRPr="00056F33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14:paraId="7E6F693B" w14:textId="18A24D52" w:rsidR="008D10A3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BIHAĆ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25099A" w14:textId="0D058DE0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BIHAĆ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EE1484" w14:textId="0596A960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BRATSTVO </w:t>
            </w:r>
          </w:p>
        </w:tc>
      </w:tr>
      <w:tr w:rsidR="008D10A3" w14:paraId="7C070F78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B5D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AF9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C2B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EE2" w14:textId="602A98CF" w:rsidR="008D10A3" w:rsidRDefault="00D24912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Sinan FERIZOVIĆ </w:t>
            </w:r>
          </w:p>
        </w:tc>
      </w:tr>
      <w:tr w:rsidR="008D10A3" w14:paraId="4A99313A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79F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A68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C8C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3CD" w14:textId="63D1F1D1" w:rsidR="008D10A3" w:rsidRDefault="00247639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Senad DURMIĆ </w:t>
            </w:r>
          </w:p>
        </w:tc>
      </w:tr>
      <w:tr w:rsidR="008D10A3" w14:paraId="1E2164E8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48E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712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DDD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257" w14:textId="0B734192" w:rsidR="008D10A3" w:rsidRDefault="00247639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Tarik DERVIĆ </w:t>
            </w:r>
          </w:p>
        </w:tc>
      </w:tr>
      <w:tr w:rsidR="008D10A3" w14:paraId="6A158C60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ED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7DD8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B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5C8" w14:textId="3D4FC3CD" w:rsidR="008D10A3" w:rsidRDefault="00247639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Vedad DUZAN </w:t>
            </w:r>
          </w:p>
        </w:tc>
      </w:tr>
      <w:tr w:rsidR="008D10A3" w14:paraId="71E84C20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B72D18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2949D2FA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F91D2" w14:textId="5BFC75AF" w:rsidR="008D10A3" w:rsidRDefault="00D24912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8D10A3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5091" w14:textId="5EEB60CE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08.11.2025.</w:t>
            </w:r>
          </w:p>
          <w:p w14:paraId="3D19AEEE" w14:textId="77777777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18:00 sati</w:t>
            </w:r>
          </w:p>
          <w:p w14:paraId="1D58BBA7" w14:textId="77777777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Dvorana TŠC</w:t>
            </w:r>
          </w:p>
          <w:p w14:paraId="7023AB50" w14:textId="77777777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BRČKO</w:t>
            </w:r>
          </w:p>
          <w:p w14:paraId="0BF9E655" w14:textId="77777777" w:rsidR="00C458B3" w:rsidRDefault="00C458B3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05F178" w14:textId="42C5DEED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BRČKO DISTRIKT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0D50FA" w14:textId="40B92F69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ISKRA </w:t>
            </w:r>
          </w:p>
        </w:tc>
      </w:tr>
      <w:tr w:rsidR="008D10A3" w14:paraId="052A5AFE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88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E08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4F6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470" w14:textId="2631E213" w:rsidR="008D10A3" w:rsidRDefault="00D24912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Nermin SEJDINOVIĆ </w:t>
            </w:r>
          </w:p>
        </w:tc>
      </w:tr>
      <w:tr w:rsidR="008D10A3" w14:paraId="322B8423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6EA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4B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750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53D" w14:textId="2B629C95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Adi JUSUFOVIĆ  </w:t>
            </w:r>
          </w:p>
        </w:tc>
      </w:tr>
      <w:tr w:rsidR="008D10A3" w14:paraId="7CC77291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F76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D9B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993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132" w14:textId="2030ABC7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Dino MEHIČIĆ</w:t>
            </w:r>
          </w:p>
        </w:tc>
      </w:tr>
      <w:tr w:rsidR="008D10A3" w14:paraId="7D2887F1" w14:textId="77777777" w:rsidTr="008D10A3">
        <w:trPr>
          <w:trHeight w:val="6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8D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68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AB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6BE" w14:textId="2B7C78E6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Eldar LOLIĆ</w:t>
            </w:r>
          </w:p>
        </w:tc>
      </w:tr>
      <w:tr w:rsidR="008D10A3" w14:paraId="5A9523AA" w14:textId="77777777" w:rsidTr="008D10A3">
        <w:trPr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F42F5A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30C93A7B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2D54FA9" w14:textId="7F3B9156" w:rsidR="008D10A3" w:rsidRDefault="00D24912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8D10A3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4B8" w14:textId="31E03692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47215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.11.2025.</w:t>
            </w:r>
          </w:p>
          <w:p w14:paraId="503BB9D1" w14:textId="17175B05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47215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:00 sati</w:t>
            </w:r>
          </w:p>
          <w:p w14:paraId="555EC5E0" w14:textId="77777777" w:rsidR="008D10A3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Bazen</w:t>
            </w:r>
          </w:p>
          <w:p w14:paraId="3C5DCB1B" w14:textId="76D30CA3" w:rsidR="00D24912" w:rsidRDefault="00D24912" w:rsidP="00D2491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GRAČANICA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4593F0" w14:textId="33B7FC17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GRAČANICA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94942D2" w14:textId="1B5CB2A7" w:rsidR="008D10A3" w:rsidRDefault="00D24912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GRADAČAC</w:t>
            </w:r>
          </w:p>
        </w:tc>
      </w:tr>
      <w:tr w:rsidR="008D10A3" w14:paraId="45348A14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257F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52D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52C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161" w14:textId="1A83E3C5" w:rsidR="008D10A3" w:rsidRDefault="00D24912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Sead SELMANOVIĆ</w:t>
            </w:r>
          </w:p>
        </w:tc>
      </w:tr>
      <w:tr w:rsidR="008D10A3" w14:paraId="556B1834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F41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D8A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C25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812" w14:textId="22356D77" w:rsidR="008D10A3" w:rsidRDefault="00D24912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Ahmet MUMINOVIĆ </w:t>
            </w:r>
          </w:p>
        </w:tc>
      </w:tr>
      <w:tr w:rsidR="008D10A3" w14:paraId="10CE69FD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6F8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C32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D4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626" w14:textId="092AEDE1" w:rsidR="008D10A3" w:rsidRPr="008D10A3" w:rsidRDefault="00247639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Adnan BEKRIĆ </w:t>
            </w:r>
          </w:p>
        </w:tc>
      </w:tr>
      <w:tr w:rsidR="008D10A3" w14:paraId="0583FF30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BBA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D4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97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D5D" w14:textId="6F3B41B4" w:rsidR="008D10A3" w:rsidRDefault="0004671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Omar AŠČIĆ </w:t>
            </w:r>
          </w:p>
        </w:tc>
      </w:tr>
    </w:tbl>
    <w:p w14:paraId="33E182F8" w14:textId="77777777" w:rsidR="008D10A3" w:rsidRDefault="008D10A3" w:rsidP="008D10A3">
      <w:pPr>
        <w:jc w:val="center"/>
        <w:rPr>
          <w:rFonts w:ascii="Arial" w:hAnsi="Arial" w:cs="Arial"/>
          <w:b/>
          <w:bCs/>
          <w:sz w:val="28"/>
          <w:szCs w:val="28"/>
          <w:lang w:val="hr-BA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bCs/>
          <w:sz w:val="28"/>
          <w:szCs w:val="28"/>
          <w:lang w:val="hr-BA"/>
        </w:rPr>
        <w:lastRenderedPageBreak/>
        <w:t>NAPOMENE</w:t>
      </w:r>
    </w:p>
    <w:p w14:paraId="6D6A41B6" w14:textId="4A4232C5" w:rsidR="008D10A3" w:rsidRDefault="008D10A3" w:rsidP="008D10A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Troškove prevoza obračunavati 15 % od  cijene goriva na tržištu – </w:t>
      </w:r>
      <w:r w:rsidRPr="003C0A73">
        <w:rPr>
          <w:rFonts w:ascii="Arial" w:hAnsi="Arial" w:cs="Arial"/>
          <w:bCs/>
          <w:sz w:val="24"/>
          <w:szCs w:val="24"/>
          <w:highlight w:val="yellow"/>
          <w:lang w:val="hr-BA"/>
        </w:rPr>
        <w:t>0,</w:t>
      </w:r>
      <w:r w:rsidR="00A3514C">
        <w:rPr>
          <w:rFonts w:ascii="Arial" w:hAnsi="Arial" w:cs="Arial"/>
          <w:bCs/>
          <w:sz w:val="24"/>
          <w:szCs w:val="24"/>
          <w:highlight w:val="yellow"/>
          <w:lang w:val="hr-BA"/>
        </w:rPr>
        <w:t>40</w:t>
      </w:r>
      <w:r w:rsidRPr="003C0A73">
        <w:rPr>
          <w:rFonts w:ascii="Arial" w:hAnsi="Arial" w:cs="Arial"/>
          <w:bCs/>
          <w:sz w:val="24"/>
          <w:szCs w:val="24"/>
          <w:highlight w:val="yellow"/>
          <w:lang w:val="hr-BA"/>
        </w:rPr>
        <w:t xml:space="preserve"> KM</w:t>
      </w:r>
      <w:r>
        <w:rPr>
          <w:rFonts w:ascii="Arial" w:hAnsi="Arial" w:cs="Arial"/>
          <w:bCs/>
          <w:sz w:val="24"/>
          <w:szCs w:val="24"/>
          <w:lang w:val="hr-BA"/>
        </w:rPr>
        <w:t xml:space="preserve"> po pređenom kilometru.</w:t>
      </w:r>
    </w:p>
    <w:p w14:paraId="2067C6F6" w14:textId="77777777" w:rsidR="008D10A3" w:rsidRDefault="008D10A3" w:rsidP="008D10A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Takse i putne troškove klubovi će isplaćivati na žiro-račune službenih lica. </w:t>
      </w:r>
    </w:p>
    <w:p w14:paraId="48489386" w14:textId="77777777" w:rsidR="008D10A3" w:rsidRDefault="008D10A3" w:rsidP="008D10A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>Molim službena lica da nominacije potvrde najkasnije 48 časova od prijema nominacije. U suprotnom nominacija se automatski smatra povučenom, te će se smatrati kao neopravdani otkaz.</w:t>
      </w:r>
    </w:p>
    <w:p w14:paraId="23505273" w14:textId="77777777" w:rsidR="008D10A3" w:rsidRDefault="008D10A3" w:rsidP="008D10A3">
      <w:pPr>
        <w:jc w:val="both"/>
        <w:rPr>
          <w:rFonts w:ascii="Arial" w:hAnsi="Arial" w:cs="Arial"/>
          <w:b/>
          <w:bCs/>
          <w:lang w:val="hr-BA"/>
        </w:rPr>
      </w:pPr>
    </w:p>
    <w:p w14:paraId="5B77C64A" w14:textId="77777777" w:rsidR="008D10A3" w:rsidRDefault="008D10A3" w:rsidP="008D10A3">
      <w:pPr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Tuzla, 21.10.2025.</w:t>
      </w:r>
    </w:p>
    <w:p w14:paraId="1CFEEDC9" w14:textId="77777777" w:rsidR="008D10A3" w:rsidRDefault="008D10A3" w:rsidP="008D10A3">
      <w:pPr>
        <w:ind w:left="4395"/>
        <w:jc w:val="center"/>
        <w:rPr>
          <w:rFonts w:ascii="Arial" w:hAnsi="Arial" w:cs="Arial"/>
          <w:b/>
          <w:sz w:val="24"/>
          <w:szCs w:val="24"/>
        </w:rPr>
      </w:pPr>
    </w:p>
    <w:p w14:paraId="7AF4F6E2" w14:textId="77777777" w:rsidR="008D10A3" w:rsidRDefault="008D10A3" w:rsidP="008D10A3">
      <w:pPr>
        <w:ind w:left="439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Komesar Prvenstva A-2 lige Sjever  KS BiH  2025/2026.</w:t>
      </w:r>
    </w:p>
    <w:p w14:paraId="22B02527" w14:textId="77777777" w:rsidR="008D10A3" w:rsidRDefault="008D10A3" w:rsidP="008D10A3"/>
    <w:p w14:paraId="5A8E161E" w14:textId="77777777" w:rsidR="00C24DEC" w:rsidRDefault="00C24DEC"/>
    <w:sectPr w:rsidR="00C24DEC" w:rsidSect="008D10A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80F"/>
    <w:multiLevelType w:val="hybridMultilevel"/>
    <w:tmpl w:val="DCF66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6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A3"/>
    <w:rsid w:val="00046713"/>
    <w:rsid w:val="000F4257"/>
    <w:rsid w:val="00247639"/>
    <w:rsid w:val="003C0A73"/>
    <w:rsid w:val="005E5CB8"/>
    <w:rsid w:val="007242DD"/>
    <w:rsid w:val="007825AD"/>
    <w:rsid w:val="008D10A3"/>
    <w:rsid w:val="008F7FE6"/>
    <w:rsid w:val="009446B6"/>
    <w:rsid w:val="009C4C8A"/>
    <w:rsid w:val="009D20A5"/>
    <w:rsid w:val="00A3514C"/>
    <w:rsid w:val="00B47215"/>
    <w:rsid w:val="00BB5F72"/>
    <w:rsid w:val="00BC692A"/>
    <w:rsid w:val="00BD4D78"/>
    <w:rsid w:val="00BE5FFF"/>
    <w:rsid w:val="00C24DEC"/>
    <w:rsid w:val="00C458B3"/>
    <w:rsid w:val="00C540A4"/>
    <w:rsid w:val="00D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F8E1"/>
  <w15:chartTrackingRefBased/>
  <w15:docId w15:val="{09799DAA-2D4C-4171-8F23-0B732A7F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A3"/>
    <w:pPr>
      <w:spacing w:line="256" w:lineRule="auto"/>
    </w:pPr>
    <w:rPr>
      <w:lang w:val="sr-Latn-R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0A3"/>
    <w:pPr>
      <w:ind w:left="720"/>
      <w:contextualSpacing/>
    </w:pPr>
  </w:style>
  <w:style w:type="table" w:styleId="Reetkatablice">
    <w:name w:val="Table Grid"/>
    <w:basedOn w:val="Obinatablica"/>
    <w:uiPriority w:val="39"/>
    <w:rsid w:val="008D10A3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User6388</dc:creator>
  <cp:keywords/>
  <dc:description/>
  <cp:lastModifiedBy>Tuzla RACUNAR</cp:lastModifiedBy>
  <cp:revision>4</cp:revision>
  <cp:lastPrinted>2025-11-04T11:09:00Z</cp:lastPrinted>
  <dcterms:created xsi:type="dcterms:W3CDTF">2025-11-04T10:45:00Z</dcterms:created>
  <dcterms:modified xsi:type="dcterms:W3CDTF">2025-11-04T11:23:00Z</dcterms:modified>
</cp:coreProperties>
</file>